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0E0" w:rsidRPr="00DE20E0" w:rsidRDefault="00DE20E0" w:rsidP="0045167B">
      <w:pPr>
        <w:pStyle w:val="a3"/>
        <w:shd w:val="clear" w:color="auto" w:fill="FFFFFF"/>
        <w:spacing w:before="0" w:beforeAutospacing="0" w:after="0" w:afterAutospacing="0"/>
        <w:rPr>
          <w:b/>
          <w:color w:val="1D1D1B"/>
          <w:sz w:val="28"/>
          <w:szCs w:val="28"/>
        </w:rPr>
      </w:pPr>
      <w:r w:rsidRPr="00DE20E0">
        <w:rPr>
          <w:b/>
          <w:color w:val="1D1D1B"/>
          <w:sz w:val="28"/>
          <w:szCs w:val="28"/>
        </w:rPr>
        <w:t>Материалы для работы 3 группы.</w:t>
      </w:r>
    </w:p>
    <w:p w:rsidR="0025107F" w:rsidRPr="00DE20E0" w:rsidRDefault="0025107F" w:rsidP="0045167B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color w:val="1D1D1B"/>
          <w:sz w:val="28"/>
          <w:szCs w:val="28"/>
        </w:rPr>
        <w:t>Конец XIX — начало ХХ веков является значимым этапом в истории мирового театра. В этот период произошла реформа драматического искусства. В России она связана с творчеством Антона Павловича Чехова.</w:t>
      </w:r>
    </w:p>
    <w:p w:rsidR="0025107F" w:rsidRPr="00DE20E0" w:rsidRDefault="0025107F" w:rsidP="0045167B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color w:val="1D1D1B"/>
          <w:sz w:val="28"/>
          <w:szCs w:val="28"/>
        </w:rPr>
        <w:t>Классическая драма держится на действии и на остроте конфликта. И вдруг вместо этого в чеховских пьесах возникают бесконечные разговоры и долгие размышления.</w:t>
      </w:r>
    </w:p>
    <w:p w:rsidR="0025107F" w:rsidRPr="00DE20E0" w:rsidRDefault="0025107F" w:rsidP="0045167B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color w:val="1D1D1B"/>
          <w:sz w:val="28"/>
          <w:szCs w:val="28"/>
        </w:rPr>
        <w:t>Впервые «Чайку» ставят в Петербурге в Александринском театре 17 октября 1896 года. Зритель не принимает постановку. Публика шумит и возмущается, то и дело раздаётся смех. Актёры в недоумении. Антон Павлович покидает театр, не дождавшись финала. Он твёрдо решает, что больше никогда не будет писать произведения для сцены. Ситуация кардинальным образом меняется 17 декабря 1898 года. Премьера «Чайки» в Московском художественном театре проходит с триумфом.</w:t>
      </w:r>
    </w:p>
    <w:p w:rsidR="0025107F" w:rsidRPr="00DE20E0" w:rsidRDefault="0025107F" w:rsidP="0045167B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color w:val="1D1D1B"/>
          <w:sz w:val="28"/>
          <w:szCs w:val="28"/>
        </w:rPr>
        <w:t>На рубеже XIX–ХХ веков пьесы автора составляют основу репертуара Московского художественного театра. В это время выходят «Чайка», «Дядя Ваня», «Три сестры», «Вишнёвый сад», «Иванов».</w:t>
      </w:r>
    </w:p>
    <w:p w:rsidR="0025107F" w:rsidRPr="00DE20E0" w:rsidRDefault="0025107F" w:rsidP="0045167B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color w:val="1D1D1B"/>
          <w:sz w:val="28"/>
          <w:szCs w:val="28"/>
        </w:rPr>
        <w:t xml:space="preserve">Не случайно символом МХТ является образ чайки, летящей над волнами. Этот символ напоминает о триумфе чеховской пьесы и рождении режиссёрского театра. </w:t>
      </w:r>
    </w:p>
    <w:p w:rsidR="0025107F" w:rsidRPr="00DE20E0" w:rsidRDefault="0025107F" w:rsidP="0045167B">
      <w:pPr>
        <w:pStyle w:val="a3"/>
        <w:spacing w:before="0" w:beforeAutospacing="0" w:after="0" w:afterAutospacing="0"/>
        <w:rPr>
          <w:b/>
          <w:bCs/>
          <w:color w:val="1D1D1B"/>
          <w:sz w:val="28"/>
          <w:szCs w:val="28"/>
        </w:rPr>
      </w:pPr>
      <w:r w:rsidRPr="00DE20E0">
        <w:rPr>
          <w:b/>
          <w:bCs/>
          <w:color w:val="1D1D1B"/>
          <w:sz w:val="28"/>
          <w:szCs w:val="28"/>
        </w:rPr>
        <w:t>Новаторство Чехова-драматурга – основные принципы</w:t>
      </w:r>
    </w:p>
    <w:p w:rsidR="0025107F" w:rsidRPr="00DE20E0" w:rsidRDefault="0025107F" w:rsidP="0045167B">
      <w:pPr>
        <w:pStyle w:val="a3"/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color w:val="1D1D1B"/>
          <w:sz w:val="28"/>
          <w:szCs w:val="28"/>
        </w:rPr>
        <w:t>Произведение Чехова – это совокупность внутренних переживаний, ассоциаций, методов художественной выразительности. Писатель часто применял различные литературные приемы, чтобы подчеркнуть важные детали. В чем заключается новаторство Антона Павловича:</w:t>
      </w:r>
    </w:p>
    <w:p w:rsidR="0025107F" w:rsidRPr="00DE20E0" w:rsidRDefault="0025107F" w:rsidP="0045167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b/>
          <w:color w:val="1D1D1B"/>
          <w:sz w:val="28"/>
          <w:szCs w:val="28"/>
        </w:rPr>
        <w:t>Система образов</w:t>
      </w:r>
      <w:r w:rsidRPr="00DE20E0">
        <w:rPr>
          <w:color w:val="1D1D1B"/>
          <w:sz w:val="28"/>
          <w:szCs w:val="28"/>
        </w:rPr>
        <w:t xml:space="preserve">. В большинстве пьес речь шла о положительных и отрицательных героях. Литераторы давали понять, какие герои олицетворяют зло или добро. </w:t>
      </w:r>
      <w:r w:rsidRPr="00DE20E0">
        <w:rPr>
          <w:b/>
          <w:color w:val="1D1D1B"/>
          <w:sz w:val="28"/>
          <w:szCs w:val="28"/>
        </w:rPr>
        <w:t>Чехов – первый драматург, не использующий данную структуру.</w:t>
      </w:r>
      <w:r w:rsidRPr="00DE20E0">
        <w:rPr>
          <w:color w:val="1D1D1B"/>
          <w:sz w:val="28"/>
          <w:szCs w:val="28"/>
        </w:rPr>
        <w:t xml:space="preserve"> В его повестях отсутствуют идеальные персонажи, негативные личности. Он не обвиняет героев, не дает им оправданий. Задание писателя – не столкнуть действующих лиц, а добраться до глубинного смысла жизни;</w:t>
      </w:r>
    </w:p>
    <w:p w:rsidR="0025107F" w:rsidRPr="00DE20E0" w:rsidRDefault="0025107F" w:rsidP="0045167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1D1D1B"/>
          <w:sz w:val="28"/>
          <w:szCs w:val="28"/>
        </w:rPr>
      </w:pPr>
      <w:proofErr w:type="spellStart"/>
      <w:r w:rsidRPr="00DE20E0">
        <w:rPr>
          <w:b/>
          <w:color w:val="1D1D1B"/>
          <w:sz w:val="28"/>
          <w:szCs w:val="28"/>
        </w:rPr>
        <w:t>Внесценический</w:t>
      </w:r>
      <w:proofErr w:type="spellEnd"/>
      <w:r w:rsidRPr="00DE20E0">
        <w:rPr>
          <w:b/>
          <w:color w:val="1D1D1B"/>
          <w:sz w:val="28"/>
          <w:szCs w:val="28"/>
        </w:rPr>
        <w:t xml:space="preserve"> герой</w:t>
      </w:r>
      <w:r w:rsidRPr="00DE20E0">
        <w:rPr>
          <w:color w:val="1D1D1B"/>
          <w:sz w:val="28"/>
          <w:szCs w:val="28"/>
        </w:rPr>
        <w:t>. Он практически всегда присутствует в произведениях автора, незримо принимает участие в действе. Это помогает писателю показать скрытые мотивы, объяснить поступки персонажей;</w:t>
      </w:r>
    </w:p>
    <w:p w:rsidR="0025107F" w:rsidRPr="00DE20E0" w:rsidRDefault="0025107F" w:rsidP="0045167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b/>
          <w:color w:val="1D1D1B"/>
          <w:sz w:val="28"/>
          <w:szCs w:val="28"/>
        </w:rPr>
        <w:t>Нравственные вопросы</w:t>
      </w:r>
      <w:r w:rsidRPr="00DE20E0">
        <w:rPr>
          <w:color w:val="1D1D1B"/>
          <w:sz w:val="28"/>
          <w:szCs w:val="28"/>
        </w:rPr>
        <w:t>. В основе пьесы всегда присутствует нравственный подтекст. Он касается глобальных проблем человека – внутреннего мира, смысла жизни, гармонии души;</w:t>
      </w:r>
    </w:p>
    <w:p w:rsidR="0025107F" w:rsidRPr="00DE20E0" w:rsidRDefault="0025107F" w:rsidP="0045167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b/>
          <w:color w:val="1D1D1B"/>
          <w:sz w:val="28"/>
          <w:szCs w:val="28"/>
        </w:rPr>
        <w:t>Открытые вопросы.</w:t>
      </w:r>
      <w:r w:rsidRPr="00DE20E0">
        <w:rPr>
          <w:color w:val="1D1D1B"/>
          <w:sz w:val="28"/>
          <w:szCs w:val="28"/>
        </w:rPr>
        <w:t xml:space="preserve"> Чехов говорил о своем желании показать в произведениях естественную, реальную жизнь. Он не приукрашивал, не добавлял темных красок в описания людей, ситуаций. Большинство вопросов остаются открытыми для читателя, позволяя ему принимать решения самостоятельно;</w:t>
      </w:r>
    </w:p>
    <w:p w:rsidR="0025107F" w:rsidRPr="00DE20E0" w:rsidRDefault="0025107F" w:rsidP="0045167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b/>
          <w:color w:val="1D1D1B"/>
          <w:sz w:val="28"/>
          <w:szCs w:val="28"/>
        </w:rPr>
        <w:lastRenderedPageBreak/>
        <w:t>Отсутствие драматического конфликта</w:t>
      </w:r>
      <w:r w:rsidRPr="00DE20E0">
        <w:rPr>
          <w:color w:val="1D1D1B"/>
          <w:sz w:val="28"/>
          <w:szCs w:val="28"/>
        </w:rPr>
        <w:t xml:space="preserve">. Классическая драматургия девятнадцатого века выделяет основной спор между характерами </w:t>
      </w:r>
    </w:p>
    <w:p w:rsidR="0025107F" w:rsidRPr="00DE20E0" w:rsidRDefault="0025107F" w:rsidP="0045167B">
      <w:pPr>
        <w:pStyle w:val="a3"/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color w:val="1D1D1B"/>
          <w:sz w:val="28"/>
          <w:szCs w:val="28"/>
        </w:rPr>
        <w:t>Писатель определял свои пьесы как способ глубже познать реальные проблемы людей. Для него класс личностных переживаний, радостей важнее конфликтного сюжета.</w:t>
      </w:r>
    </w:p>
    <w:p w:rsidR="0025107F" w:rsidRPr="00DE20E0" w:rsidRDefault="0025107F" w:rsidP="0045167B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E20E0">
        <w:rPr>
          <w:color w:val="1D1D1B"/>
          <w:sz w:val="28"/>
          <w:szCs w:val="28"/>
        </w:rPr>
        <w:t>Новаторская драматургия произведений Чехова оказала значительное влияние на развитие мировой литературы и театра. И сегодня писатель является символом интеллигенции, пьесы автора ставятся в театрах по всему миру. Его именем назван один из самых престижных международных театральных фестивалей.</w:t>
      </w:r>
    </w:p>
    <w:p w:rsidR="00CF3F70" w:rsidRPr="00DE20E0" w:rsidRDefault="00CF3F70">
      <w:pPr>
        <w:rPr>
          <w:sz w:val="28"/>
          <w:szCs w:val="28"/>
        </w:rPr>
      </w:pPr>
      <w:bookmarkStart w:id="0" w:name="_GoBack"/>
      <w:bookmarkEnd w:id="0"/>
    </w:p>
    <w:sectPr w:rsidR="00CF3F70" w:rsidRPr="00DE2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C2F77"/>
    <w:multiLevelType w:val="multilevel"/>
    <w:tmpl w:val="5F34C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107F"/>
    <w:rsid w:val="0025107F"/>
    <w:rsid w:val="00255C7D"/>
    <w:rsid w:val="0045167B"/>
    <w:rsid w:val="00CF3F70"/>
    <w:rsid w:val="00D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FA4B"/>
  <w15:docId w15:val="{874D127A-C9B1-42DE-B83A-F5498F11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5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5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5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2024-04-02T13:27:00Z</cp:lastPrinted>
  <dcterms:created xsi:type="dcterms:W3CDTF">2024-03-29T07:32:00Z</dcterms:created>
  <dcterms:modified xsi:type="dcterms:W3CDTF">2025-03-27T04:48:00Z</dcterms:modified>
</cp:coreProperties>
</file>